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9E" w:rsidRDefault="005D6D4D" w:rsidP="005D6D4D">
      <w:pPr>
        <w:jc w:val="center"/>
        <w:rPr>
          <w:b/>
        </w:rPr>
      </w:pPr>
      <w:bookmarkStart w:id="0" w:name="_GoBack"/>
      <w:bookmarkEnd w:id="0"/>
      <w:r w:rsidRPr="005D6D4D">
        <w:rPr>
          <w:b/>
        </w:rPr>
        <w:t>REPORTING PROFORMA</w:t>
      </w:r>
    </w:p>
    <w:p w:rsidR="005D6D4D" w:rsidRDefault="005D6D4D" w:rsidP="005D6D4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Representative Name</w:t>
            </w: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Default="00F3754B" w:rsidP="005D6D4D">
            <w:pPr>
              <w:rPr>
                <w:b/>
              </w:rPr>
            </w:pPr>
            <w:r>
              <w:rPr>
                <w:b/>
              </w:rPr>
              <w:t>Shahida Nehorai</w:t>
            </w: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Meeting Name</w:t>
            </w: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Default="00DA672F" w:rsidP="005D6D4D">
            <w:pPr>
              <w:rPr>
                <w:b/>
              </w:rPr>
            </w:pPr>
            <w:r>
              <w:rPr>
                <w:b/>
              </w:rPr>
              <w:t>Children’s Trust Board</w:t>
            </w:r>
          </w:p>
          <w:p w:rsidR="005D6D4D" w:rsidRDefault="005D6D4D" w:rsidP="005D6D4D">
            <w:pPr>
              <w:rPr>
                <w:b/>
              </w:rPr>
            </w:pP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Date of Meeting</w:t>
            </w: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Pr="00F3754B" w:rsidRDefault="00C10F72" w:rsidP="00C10F72">
            <w:r>
              <w:t>15/07</w:t>
            </w:r>
            <w:r w:rsidR="00DA672F">
              <w:t>/201</w:t>
            </w:r>
            <w:r>
              <w:t>5</w:t>
            </w: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1.Key matter from the meeting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Pr="00F3754B" w:rsidRDefault="00C10F72" w:rsidP="005D6D4D">
            <w:r>
              <w:t xml:space="preserve">Island Futures is the new career service for young people (replacing Choices,) which will aim to improve educational performance and secure higher levels of participation in </w:t>
            </w:r>
            <w:proofErr w:type="gramStart"/>
            <w:r>
              <w:t>education ,</w:t>
            </w:r>
            <w:proofErr w:type="gramEnd"/>
            <w:r>
              <w:t xml:space="preserve"> employment and training. This will help schools to meet their duty to provide impartial and independent careers advice and guidance. </w:t>
            </w:r>
          </w:p>
          <w:p w:rsidR="005D6D4D" w:rsidRPr="00F3754B" w:rsidRDefault="005D6D4D" w:rsidP="005D6D4D"/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2. Key matter from the meeting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Pr="00F3754B" w:rsidRDefault="00C10F72" w:rsidP="00C10F72">
            <w:r>
              <w:t xml:space="preserve">Public Health has become the commissioner for the school nursing service and will become the commissioner for health visiting in October 2015. This new service will be aligned with the 0-19 Early Help service. </w:t>
            </w:r>
          </w:p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3. Key matter from the meeting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Pr="00F3754B" w:rsidRDefault="00BB1551" w:rsidP="005D6D4D">
            <w:r>
              <w:t>Rachel McKer</w:t>
            </w:r>
            <w:r w:rsidR="00BF32A8">
              <w:t xml:space="preserve">nan gave an update of the new 0-19 Early help service. 70 staff have been </w:t>
            </w:r>
            <w:proofErr w:type="spellStart"/>
            <w:r w:rsidR="00BF32A8">
              <w:t>TUPE’d</w:t>
            </w:r>
            <w:proofErr w:type="spellEnd"/>
            <w:r w:rsidR="00BF32A8">
              <w:t xml:space="preserve"> into </w:t>
            </w:r>
            <w:proofErr w:type="spellStart"/>
            <w:r w:rsidR="00BF32A8">
              <w:t>Barnardo’s</w:t>
            </w:r>
            <w:proofErr w:type="spellEnd"/>
            <w:r w:rsidR="00BF32A8">
              <w:t xml:space="preserve"> </w:t>
            </w:r>
            <w:proofErr w:type="gramStart"/>
            <w:r w:rsidR="00BF32A8">
              <w:t>and  are</w:t>
            </w:r>
            <w:proofErr w:type="gramEnd"/>
            <w:r w:rsidR="00BF32A8">
              <w:t xml:space="preserve"> working in 3 localities. The in-reach teams provide universal services 0-19, including parenting courses. Staff can do some home visits to encourage families who have difficulties in readily accessing services. </w:t>
            </w:r>
            <w:proofErr w:type="spellStart"/>
            <w:r w:rsidR="00BF32A8">
              <w:t>Out reach</w:t>
            </w:r>
            <w:proofErr w:type="spellEnd"/>
            <w:r w:rsidR="00BF32A8">
              <w:t xml:space="preserve"> teams provide targeted intensive and non-intensive support in </w:t>
            </w:r>
            <w:proofErr w:type="gramStart"/>
            <w:r w:rsidR="00BF32A8">
              <w:t>families</w:t>
            </w:r>
            <w:proofErr w:type="gramEnd"/>
            <w:r w:rsidR="00BF32A8">
              <w:t xml:space="preserve"> homes. Normally the children have a TAF or above, but referrals can be made through CAF Co-ordinators without this. There is currently a consultation taking place with parents about </w:t>
            </w:r>
            <w:proofErr w:type="spellStart"/>
            <w:r w:rsidR="00BF32A8">
              <w:t>serices</w:t>
            </w:r>
            <w:proofErr w:type="spellEnd"/>
            <w:r w:rsidR="00BF32A8">
              <w:t xml:space="preserve"> for 5-19- through school newsletters and the County Press. Referrals to Home-Start who are sub-contracted to Barnardo’s for non-intensive home visiting and group support, can be made using the Home-Start referral form.</w:t>
            </w:r>
          </w:p>
          <w:p w:rsidR="005D6D4D" w:rsidRPr="00F3754B" w:rsidRDefault="005D6D4D" w:rsidP="005D6D4D"/>
        </w:tc>
      </w:tr>
      <w:tr w:rsidR="005D6D4D" w:rsidTr="005D6D4D">
        <w:tc>
          <w:tcPr>
            <w:tcW w:w="1951" w:type="dxa"/>
          </w:tcPr>
          <w:p w:rsidR="005D6D4D" w:rsidRDefault="005D6D4D" w:rsidP="005D6D4D">
            <w:pPr>
              <w:rPr>
                <w:b/>
              </w:rPr>
            </w:pPr>
            <w:r>
              <w:rPr>
                <w:b/>
              </w:rPr>
              <w:t>Items requiring feedback from the sector</w:t>
            </w: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  <w:p w:rsidR="005D6D4D" w:rsidRDefault="005D6D4D" w:rsidP="005D6D4D">
            <w:pPr>
              <w:rPr>
                <w:b/>
              </w:rPr>
            </w:pPr>
          </w:p>
        </w:tc>
        <w:tc>
          <w:tcPr>
            <w:tcW w:w="7291" w:type="dxa"/>
          </w:tcPr>
          <w:p w:rsidR="005D6D4D" w:rsidRPr="00F3754B" w:rsidRDefault="00BF32A8" w:rsidP="005D6D4D">
            <w:r>
              <w:t xml:space="preserve">I have also been attending a Neglect Task and Finish group. A threshold document for neglect is being developed, as well as a screening tool for use by all agencies working with children and young people, linked to appropriate interventions and outcomes. There will also be training around this. </w:t>
            </w:r>
            <w:r w:rsidR="008F519E">
              <w:t>I will update as this progresses.</w:t>
            </w:r>
          </w:p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  <w:p w:rsidR="005D6D4D" w:rsidRPr="00F3754B" w:rsidRDefault="005D6D4D" w:rsidP="005D6D4D"/>
        </w:tc>
      </w:tr>
    </w:tbl>
    <w:p w:rsidR="005D6D4D" w:rsidRPr="005D6D4D" w:rsidRDefault="005D6D4D" w:rsidP="005D6D4D">
      <w:pPr>
        <w:rPr>
          <w:b/>
        </w:rPr>
      </w:pPr>
    </w:p>
    <w:sectPr w:rsidR="005D6D4D" w:rsidRPr="005D6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80A48"/>
    <w:multiLevelType w:val="hybridMultilevel"/>
    <w:tmpl w:val="A79A3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4D"/>
    <w:rsid w:val="001C066D"/>
    <w:rsid w:val="004B0602"/>
    <w:rsid w:val="00576CC3"/>
    <w:rsid w:val="005D6D4D"/>
    <w:rsid w:val="007303F7"/>
    <w:rsid w:val="00883CC7"/>
    <w:rsid w:val="008F519E"/>
    <w:rsid w:val="00BB1551"/>
    <w:rsid w:val="00BF32A8"/>
    <w:rsid w:val="00C10F72"/>
    <w:rsid w:val="00C6039E"/>
    <w:rsid w:val="00DA672F"/>
    <w:rsid w:val="00F3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53AF6-CF14-434E-A269-D289A26E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Ellis</dc:creator>
  <cp:lastModifiedBy>Sara Ellis</cp:lastModifiedBy>
  <cp:revision>2</cp:revision>
  <dcterms:created xsi:type="dcterms:W3CDTF">2015-07-27T07:44:00Z</dcterms:created>
  <dcterms:modified xsi:type="dcterms:W3CDTF">2015-07-27T07:44:00Z</dcterms:modified>
</cp:coreProperties>
</file>