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7D" w:rsidRPr="00DE61D0" w:rsidRDefault="0089027D" w:rsidP="0089027D">
      <w:pPr>
        <w:pStyle w:val="ListParagraph"/>
        <w:rPr>
          <w:b/>
        </w:rPr>
      </w:pPr>
      <w:r w:rsidRPr="00DE61D0">
        <w:rPr>
          <w:b/>
        </w:rPr>
        <w:t>Heal</w:t>
      </w:r>
      <w:r w:rsidR="003B40ED">
        <w:rPr>
          <w:b/>
        </w:rPr>
        <w:t xml:space="preserve">th and Wellbeing Board </w:t>
      </w:r>
    </w:p>
    <w:p w:rsidR="0089027D" w:rsidRDefault="0089027D" w:rsidP="0089027D">
      <w:pPr>
        <w:pStyle w:val="ListParagraph"/>
      </w:pPr>
      <w:r>
        <w:t xml:space="preserve">Emma Corina (YMCA </w:t>
      </w:r>
      <w:proofErr w:type="spellStart"/>
      <w:r>
        <w:t>Fairthorne</w:t>
      </w:r>
      <w:proofErr w:type="spellEnd"/>
      <w:r>
        <w:t xml:space="preserve"> Group</w:t>
      </w:r>
      <w:r w:rsidR="009F1E52">
        <w:t xml:space="preserve"> &amp; chair of VSF</w:t>
      </w:r>
      <w:r>
        <w:t>)</w:t>
      </w:r>
    </w:p>
    <w:p w:rsidR="003B40ED" w:rsidRDefault="003B40ED" w:rsidP="0089027D">
      <w:pPr>
        <w:pStyle w:val="ListParagraph"/>
      </w:pPr>
    </w:p>
    <w:p w:rsidR="003D7BB2" w:rsidRPr="003D7BB2" w:rsidRDefault="0089027D" w:rsidP="003D7BB2">
      <w:pPr>
        <w:pStyle w:val="ListParagraph"/>
        <w:rPr>
          <w:b/>
        </w:rPr>
      </w:pPr>
      <w:r w:rsidRPr="00DE61D0">
        <w:rPr>
          <w:b/>
        </w:rPr>
        <w:t>Healthy Communities</w:t>
      </w:r>
      <w:r w:rsidR="003D7BB2">
        <w:rPr>
          <w:b/>
        </w:rPr>
        <w:t xml:space="preserve"> </w:t>
      </w:r>
      <w:r w:rsidR="003D7BB2">
        <w:t>Sara Ellis (CAIW)</w:t>
      </w:r>
    </w:p>
    <w:p w:rsidR="003D7BB2" w:rsidRDefault="003D7BB2" w:rsidP="0089027D">
      <w:pPr>
        <w:pStyle w:val="ListParagraph"/>
        <w:rPr>
          <w:b/>
        </w:rPr>
      </w:pPr>
    </w:p>
    <w:p w:rsidR="003D7BB2" w:rsidRDefault="003D7BB2" w:rsidP="003D7BB2">
      <w:pPr>
        <w:pStyle w:val="ListParagraph"/>
        <w:rPr>
          <w:b/>
        </w:rPr>
      </w:pPr>
      <w:r w:rsidRPr="004A3AF4">
        <w:rPr>
          <w:b/>
        </w:rPr>
        <w:t>Safer Communities Partnership</w:t>
      </w:r>
    </w:p>
    <w:p w:rsidR="003D7BB2" w:rsidRDefault="003D7BB2" w:rsidP="003D7BB2">
      <w:pPr>
        <w:pStyle w:val="ListParagraph"/>
      </w:pPr>
      <w:r>
        <w:t>Safer Communities Tactical Group: Michael Bulpitt (CAIW)</w:t>
      </w:r>
    </w:p>
    <w:p w:rsidR="003D7BB2" w:rsidRDefault="003D7BB2" w:rsidP="003D7BB2">
      <w:pPr>
        <w:pStyle w:val="ListParagraph"/>
      </w:pPr>
    </w:p>
    <w:p w:rsidR="003D7BB2" w:rsidRDefault="003D7BB2" w:rsidP="003D7BB2">
      <w:pPr>
        <w:pStyle w:val="ListParagraph"/>
        <w:rPr>
          <w:b/>
        </w:rPr>
      </w:pPr>
      <w:r w:rsidRPr="00280D47">
        <w:rPr>
          <w:b/>
        </w:rPr>
        <w:t>Mental Health Strategy Group</w:t>
      </w:r>
    </w:p>
    <w:p w:rsidR="003D7BB2" w:rsidRPr="00280D47" w:rsidRDefault="003D7BB2" w:rsidP="003D7BB2">
      <w:pPr>
        <w:pStyle w:val="ListParagraph"/>
      </w:pPr>
      <w:r>
        <w:t>Michael Lilley – My Time/Richmond Fellowship</w:t>
      </w:r>
    </w:p>
    <w:p w:rsidR="003D7BB2" w:rsidRDefault="003D7BB2" w:rsidP="003D7BB2">
      <w:pPr>
        <w:pStyle w:val="ListParagraph"/>
      </w:pPr>
    </w:p>
    <w:p w:rsidR="00FD4806" w:rsidRDefault="00FD4806" w:rsidP="0089027D">
      <w:pPr>
        <w:pStyle w:val="ListParagraph"/>
      </w:pPr>
    </w:p>
    <w:p w:rsidR="0089027D" w:rsidRDefault="0089027D" w:rsidP="0089027D">
      <w:pPr>
        <w:pStyle w:val="ListParagraph"/>
        <w:rPr>
          <w:b/>
        </w:rPr>
      </w:pPr>
      <w:r w:rsidRPr="00DE61D0">
        <w:rPr>
          <w:b/>
        </w:rPr>
        <w:t>Children</w:t>
      </w:r>
    </w:p>
    <w:p w:rsidR="00FD4806" w:rsidRPr="00DE61D0" w:rsidRDefault="00FD4806" w:rsidP="0089027D">
      <w:pPr>
        <w:pStyle w:val="ListParagraph"/>
        <w:rPr>
          <w:b/>
        </w:rPr>
      </w:pPr>
      <w:r>
        <w:rPr>
          <w:b/>
        </w:rPr>
        <w:t xml:space="preserve">LSCB – Rachel </w:t>
      </w:r>
      <w:proofErr w:type="spellStart"/>
      <w:r>
        <w:rPr>
          <w:b/>
        </w:rPr>
        <w:t>McKernan</w:t>
      </w:r>
      <w:proofErr w:type="spellEnd"/>
      <w:r w:rsidR="005B5E97">
        <w:rPr>
          <w:b/>
        </w:rPr>
        <w:t xml:space="preserve"> (</w:t>
      </w:r>
      <w:proofErr w:type="spellStart"/>
      <w:r w:rsidR="005B5E97">
        <w:rPr>
          <w:b/>
        </w:rPr>
        <w:t>Barnardos</w:t>
      </w:r>
      <w:proofErr w:type="spellEnd"/>
      <w:r w:rsidR="005B5E97">
        <w:rPr>
          <w:b/>
        </w:rPr>
        <w:t>)</w:t>
      </w:r>
      <w:r w:rsidR="00AC0889">
        <w:rPr>
          <w:b/>
        </w:rPr>
        <w:t xml:space="preserve"> – Michael Bulpitt (CAIW) deputy</w:t>
      </w:r>
    </w:p>
    <w:p w:rsidR="0089027D" w:rsidRDefault="0089027D" w:rsidP="0089027D">
      <w:pPr>
        <w:pStyle w:val="ListParagraph"/>
      </w:pPr>
      <w:r>
        <w:t xml:space="preserve">Childrens Strategic Partnership: </w:t>
      </w:r>
      <w:proofErr w:type="spellStart"/>
      <w:r>
        <w:t>Shahida</w:t>
      </w:r>
      <w:proofErr w:type="spellEnd"/>
      <w:r>
        <w:t xml:space="preserve"> </w:t>
      </w:r>
      <w:proofErr w:type="spellStart"/>
      <w:r>
        <w:t>Nehorai</w:t>
      </w:r>
      <w:proofErr w:type="spellEnd"/>
      <w:r>
        <w:t xml:space="preserve"> (Home-Start)</w:t>
      </w:r>
    </w:p>
    <w:p w:rsidR="0089027D" w:rsidRDefault="0089027D" w:rsidP="0089027D">
      <w:pPr>
        <w:pStyle w:val="ListParagraph"/>
      </w:pPr>
      <w:r>
        <w:t xml:space="preserve">LSCB Training sub group – </w:t>
      </w:r>
      <w:proofErr w:type="spellStart"/>
      <w:r>
        <w:t>Shahida</w:t>
      </w:r>
      <w:proofErr w:type="spellEnd"/>
      <w:r>
        <w:t xml:space="preserve"> </w:t>
      </w:r>
      <w:proofErr w:type="spellStart"/>
      <w:r>
        <w:t>Nehorai</w:t>
      </w:r>
      <w:proofErr w:type="spellEnd"/>
      <w:r>
        <w:t xml:space="preserve"> (Home-Start)</w:t>
      </w:r>
    </w:p>
    <w:p w:rsidR="003D7BB2" w:rsidRDefault="0089027D" w:rsidP="0089027D">
      <w:pPr>
        <w:pStyle w:val="ListParagraph"/>
      </w:pPr>
      <w:r>
        <w:t>LSCB Quality Assurance sub group –</w:t>
      </w:r>
      <w:r w:rsidR="003D7BB2">
        <w:t>Sara Ellis (CAIW)</w:t>
      </w:r>
    </w:p>
    <w:p w:rsidR="005B5E97" w:rsidRDefault="005B5E97" w:rsidP="0089027D">
      <w:pPr>
        <w:pStyle w:val="ListParagraph"/>
      </w:pPr>
      <w:r>
        <w:rPr>
          <w:sz w:val="24"/>
          <w:szCs w:val="24"/>
        </w:rPr>
        <w:t xml:space="preserve">LSCB Missing, Exploited and Trafficked </w:t>
      </w:r>
      <w:proofErr w:type="gramStart"/>
      <w:r>
        <w:rPr>
          <w:sz w:val="24"/>
          <w:szCs w:val="24"/>
        </w:rPr>
        <w:t>subgroup :</w:t>
      </w:r>
      <w:proofErr w:type="gramEnd"/>
      <w:r>
        <w:rPr>
          <w:sz w:val="24"/>
          <w:szCs w:val="24"/>
        </w:rPr>
        <w:t xml:space="preserve"> Sue Sainsbury (</w:t>
      </w:r>
      <w:proofErr w:type="spellStart"/>
      <w:r>
        <w:rPr>
          <w:sz w:val="24"/>
          <w:szCs w:val="24"/>
        </w:rPr>
        <w:t>Barnardos</w:t>
      </w:r>
      <w:proofErr w:type="spellEnd"/>
      <w:r>
        <w:rPr>
          <w:sz w:val="24"/>
          <w:szCs w:val="24"/>
        </w:rPr>
        <w:t>)</w:t>
      </w:r>
    </w:p>
    <w:p w:rsidR="00201D72" w:rsidRPr="009D131F" w:rsidRDefault="00201D72" w:rsidP="00201D72">
      <w:pPr>
        <w:pStyle w:val="ListParagraph"/>
        <w:tabs>
          <w:tab w:val="left" w:pos="7797"/>
        </w:tabs>
        <w:rPr>
          <w:color w:val="FF0000"/>
        </w:rPr>
      </w:pPr>
      <w:bookmarkStart w:id="0" w:name="_GoBack"/>
      <w:bookmarkEnd w:id="0"/>
    </w:p>
    <w:p w:rsidR="00201D72" w:rsidRPr="00201D72" w:rsidRDefault="00201D72" w:rsidP="00201D72">
      <w:pPr>
        <w:pStyle w:val="ListParagraph"/>
        <w:tabs>
          <w:tab w:val="left" w:pos="7797"/>
        </w:tabs>
      </w:pPr>
      <w:r w:rsidRPr="00201D72">
        <w:t>Isle of Wight Strategic Group for Emotional Well Being and Mental Health</w:t>
      </w:r>
      <w:r>
        <w:t>: Sara Ellis (CAIW)</w:t>
      </w:r>
    </w:p>
    <w:p w:rsidR="00201D72" w:rsidRDefault="00201D72" w:rsidP="00201D72">
      <w:pPr>
        <w:pStyle w:val="ListParagraph"/>
        <w:tabs>
          <w:tab w:val="left" w:pos="7797"/>
        </w:tabs>
      </w:pPr>
    </w:p>
    <w:p w:rsidR="0089027D" w:rsidRPr="00EC05F8" w:rsidRDefault="0089027D" w:rsidP="0089027D">
      <w:pPr>
        <w:pStyle w:val="ListParagraph"/>
        <w:rPr>
          <w:b/>
        </w:rPr>
      </w:pPr>
      <w:r w:rsidRPr="00EC05F8">
        <w:rPr>
          <w:b/>
        </w:rPr>
        <w:t>Adult Safeguarding</w:t>
      </w:r>
    </w:p>
    <w:p w:rsidR="0089027D" w:rsidRDefault="0089027D" w:rsidP="0089027D">
      <w:pPr>
        <w:pStyle w:val="ListParagraph"/>
      </w:pPr>
      <w:r>
        <w:t xml:space="preserve">Strategic </w:t>
      </w:r>
      <w:r w:rsidR="005A096C">
        <w:t>–</w:t>
      </w:r>
      <w:r>
        <w:t xml:space="preserve"> </w:t>
      </w:r>
      <w:r w:rsidR="005F7D82">
        <w:t>vacant</w:t>
      </w:r>
    </w:p>
    <w:p w:rsidR="0089027D" w:rsidRDefault="0089027D" w:rsidP="0089027D">
      <w:pPr>
        <w:pStyle w:val="ListParagraph"/>
      </w:pPr>
      <w:r>
        <w:t>Operational - vacant</w:t>
      </w:r>
    </w:p>
    <w:p w:rsidR="0089027D" w:rsidRDefault="0089027D" w:rsidP="0089027D">
      <w:pPr>
        <w:pStyle w:val="ListParagraph"/>
      </w:pPr>
    </w:p>
    <w:p w:rsidR="0089027D" w:rsidRDefault="0089027D" w:rsidP="00D210CB">
      <w:pPr>
        <w:pStyle w:val="ListParagraph"/>
      </w:pPr>
      <w:r w:rsidRPr="00EC05F8">
        <w:rPr>
          <w:b/>
        </w:rPr>
        <w:t xml:space="preserve">My Life, </w:t>
      </w:r>
      <w:proofErr w:type="gramStart"/>
      <w:r w:rsidRPr="00EC05F8">
        <w:rPr>
          <w:b/>
        </w:rPr>
        <w:t>A</w:t>
      </w:r>
      <w:proofErr w:type="gramEnd"/>
      <w:r w:rsidRPr="00EC05F8">
        <w:rPr>
          <w:b/>
        </w:rPr>
        <w:t xml:space="preserve"> Full Life</w:t>
      </w:r>
      <w:r>
        <w:t>– Jo Dare – Age UK</w:t>
      </w:r>
    </w:p>
    <w:p w:rsidR="003F7D7A" w:rsidRDefault="003F7D7A" w:rsidP="00D210CB">
      <w:pPr>
        <w:pStyle w:val="ListParagraph"/>
        <w:rPr>
          <w:b/>
        </w:rPr>
      </w:pPr>
    </w:p>
    <w:p w:rsidR="003F7D7A" w:rsidRPr="003F7D7A" w:rsidRDefault="003F7D7A" w:rsidP="00D210CB">
      <w:pPr>
        <w:pStyle w:val="ListParagraph"/>
      </w:pPr>
      <w:r>
        <w:rPr>
          <w:b/>
        </w:rPr>
        <w:t xml:space="preserve">Systems Resilience Group – </w:t>
      </w:r>
      <w:r>
        <w:t>Nik Attfield – Age UK tbc</w:t>
      </w:r>
    </w:p>
    <w:p w:rsidR="0089027D" w:rsidRDefault="0089027D" w:rsidP="0089027D">
      <w:pPr>
        <w:pStyle w:val="ListParagraph"/>
      </w:pPr>
    </w:p>
    <w:p w:rsidR="0089027D" w:rsidRPr="00EC05F8" w:rsidRDefault="0089027D" w:rsidP="0089027D">
      <w:pPr>
        <w:pStyle w:val="ListParagraph"/>
        <w:rPr>
          <w:b/>
        </w:rPr>
      </w:pPr>
      <w:r w:rsidRPr="00EC05F8">
        <w:rPr>
          <w:b/>
        </w:rPr>
        <w:t>NHS Workforce strategy Group, volunteers and third sector</w:t>
      </w:r>
    </w:p>
    <w:p w:rsidR="0089027D" w:rsidRDefault="0089027D" w:rsidP="0089027D">
      <w:pPr>
        <w:pStyle w:val="ListParagraph"/>
      </w:pPr>
      <w:r>
        <w:t xml:space="preserve">Tom </w:t>
      </w:r>
      <w:proofErr w:type="gramStart"/>
      <w:r>
        <w:t>Ferguson  -</w:t>
      </w:r>
      <w:proofErr w:type="gramEnd"/>
      <w:r>
        <w:t xml:space="preserve"> Solent Mind</w:t>
      </w:r>
    </w:p>
    <w:p w:rsidR="00A905B4" w:rsidRDefault="00A905B4" w:rsidP="0089027D">
      <w:pPr>
        <w:pStyle w:val="ListParagraph"/>
      </w:pPr>
    </w:p>
    <w:p w:rsidR="00A905B4" w:rsidRPr="00A905B4" w:rsidRDefault="00A905B4" w:rsidP="0089027D">
      <w:pPr>
        <w:pStyle w:val="ListParagraph"/>
      </w:pPr>
      <w:r>
        <w:rPr>
          <w:b/>
        </w:rPr>
        <w:t xml:space="preserve">Solent LEP – </w:t>
      </w:r>
      <w:r>
        <w:t>Richard Thornton UKSA</w:t>
      </w:r>
    </w:p>
    <w:p w:rsidR="0089027D" w:rsidRDefault="0089027D" w:rsidP="0089027D">
      <w:pPr>
        <w:pStyle w:val="ListParagraph"/>
      </w:pPr>
    </w:p>
    <w:p w:rsidR="0089027D" w:rsidRDefault="0089027D" w:rsidP="0089027D">
      <w:pPr>
        <w:pStyle w:val="ListParagraph"/>
        <w:ind w:left="360"/>
      </w:pPr>
    </w:p>
    <w:p w:rsidR="0089027D" w:rsidRDefault="0089027D" w:rsidP="0089027D"/>
    <w:p w:rsidR="00A50EFC" w:rsidRDefault="00A50EFC"/>
    <w:sectPr w:rsidR="00A50EFC" w:rsidSect="000C0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7D"/>
    <w:rsid w:val="00037B5E"/>
    <w:rsid w:val="00191C94"/>
    <w:rsid w:val="00201D72"/>
    <w:rsid w:val="002160E9"/>
    <w:rsid w:val="00280D47"/>
    <w:rsid w:val="00381803"/>
    <w:rsid w:val="003B40ED"/>
    <w:rsid w:val="003D7BB2"/>
    <w:rsid w:val="003F7D7A"/>
    <w:rsid w:val="005A096C"/>
    <w:rsid w:val="005B5E97"/>
    <w:rsid w:val="005F7D82"/>
    <w:rsid w:val="00720D33"/>
    <w:rsid w:val="00724A21"/>
    <w:rsid w:val="007509FC"/>
    <w:rsid w:val="0089027D"/>
    <w:rsid w:val="009D131F"/>
    <w:rsid w:val="009F1E52"/>
    <w:rsid w:val="00A50EFC"/>
    <w:rsid w:val="00A54975"/>
    <w:rsid w:val="00A905B4"/>
    <w:rsid w:val="00AA05CC"/>
    <w:rsid w:val="00AC0889"/>
    <w:rsid w:val="00CD194D"/>
    <w:rsid w:val="00D210CB"/>
    <w:rsid w:val="00FD4806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BE9623-F042-4313-9B17-AA51055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2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Ellis</dc:creator>
  <cp:lastModifiedBy>Sara Ellis</cp:lastModifiedBy>
  <cp:revision>4</cp:revision>
  <cp:lastPrinted>2013-09-05T10:49:00Z</cp:lastPrinted>
  <dcterms:created xsi:type="dcterms:W3CDTF">2015-10-05T14:09:00Z</dcterms:created>
  <dcterms:modified xsi:type="dcterms:W3CDTF">2015-10-05T14:10:00Z</dcterms:modified>
</cp:coreProperties>
</file>